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E3" w:rsidRPr="004439AA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439AA">
        <w:rPr>
          <w:rFonts w:ascii="Times New Roman" w:hAnsi="Times New Roman"/>
          <w:sz w:val="28"/>
          <w:szCs w:val="28"/>
        </w:rPr>
        <w:t>Интервью с Евгением Владимировичем Акельевым, кандидатом историч</w:t>
      </w:r>
      <w:r w:rsidRPr="004439AA">
        <w:rPr>
          <w:rFonts w:ascii="Times New Roman" w:hAnsi="Times New Roman"/>
          <w:sz w:val="28"/>
          <w:szCs w:val="28"/>
        </w:rPr>
        <w:t>е</w:t>
      </w:r>
      <w:r w:rsidRPr="004439AA">
        <w:rPr>
          <w:rFonts w:ascii="Times New Roman" w:hAnsi="Times New Roman"/>
          <w:sz w:val="28"/>
          <w:szCs w:val="28"/>
        </w:rPr>
        <w:t xml:space="preserve">ских наук, </w:t>
      </w:r>
      <w:r w:rsidRPr="004439AA">
        <w:rPr>
          <w:rFonts w:ascii="Times New Roman" w:hAnsi="Times New Roman"/>
          <w:sz w:val="28"/>
          <w:szCs w:val="28"/>
          <w:lang w:val="en-US"/>
        </w:rPr>
        <w:t>PhD</w:t>
      </w:r>
      <w:r w:rsidRPr="004439AA">
        <w:rPr>
          <w:rFonts w:ascii="Times New Roman" w:hAnsi="Times New Roman"/>
          <w:sz w:val="28"/>
          <w:szCs w:val="28"/>
        </w:rPr>
        <w:t>, доцентом кафедры политической истории.</w:t>
      </w:r>
    </w:p>
    <w:p w:rsidR="008C2BE3" w:rsidRPr="004439AA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Евгений Владимирович, почему Вы выбрали профессию историка? Что повлияло на Ваш выбор? Вы изначально хотели пойти в науку? Или были какие-то другие планы?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Я где-то, наверное, класса до девятого вообще не задумывался, кем я б</w:t>
      </w:r>
      <w:r w:rsidRPr="008F0D2C">
        <w:rPr>
          <w:rFonts w:ascii="Times New Roman" w:hAnsi="Times New Roman"/>
          <w:sz w:val="28"/>
          <w:szCs w:val="28"/>
        </w:rPr>
        <w:t>у</w:t>
      </w:r>
      <w:r w:rsidRPr="008F0D2C">
        <w:rPr>
          <w:rFonts w:ascii="Times New Roman" w:hAnsi="Times New Roman"/>
          <w:sz w:val="28"/>
          <w:szCs w:val="28"/>
        </w:rPr>
        <w:t>ду… Но у меня со школы обнаружились явные склонности и способности именно в гуманитарной сфере. В школе я достаточно плохо учился. Если бы я Вам показал свой аттестат девятиклассника, то Вы бы, наверное, очень удивились. Там у меня, наверное, штук девять троек. Но при этом по гуман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тарным предметам -</w:t>
      </w:r>
      <w:r>
        <w:rPr>
          <w:rFonts w:ascii="Times New Roman" w:hAnsi="Times New Roman"/>
          <w:sz w:val="28"/>
          <w:szCs w:val="28"/>
        </w:rPr>
        <w:t xml:space="preserve"> по литературе, по истории -</w:t>
      </w:r>
      <w:r w:rsidRPr="008F0D2C">
        <w:rPr>
          <w:rFonts w:ascii="Times New Roman" w:hAnsi="Times New Roman"/>
          <w:sz w:val="28"/>
          <w:szCs w:val="28"/>
        </w:rPr>
        <w:t xml:space="preserve"> у меня почти всегда пяте</w:t>
      </w:r>
      <w:r w:rsidRPr="008F0D2C">
        <w:rPr>
          <w:rFonts w:ascii="Times New Roman" w:hAnsi="Times New Roman"/>
          <w:sz w:val="28"/>
          <w:szCs w:val="28"/>
        </w:rPr>
        <w:t>р</w:t>
      </w:r>
      <w:r w:rsidRPr="008F0D2C">
        <w:rPr>
          <w:rFonts w:ascii="Times New Roman" w:hAnsi="Times New Roman"/>
          <w:sz w:val="28"/>
          <w:szCs w:val="28"/>
        </w:rPr>
        <w:t>ки. И поэтому я настраивал себя на то, что буду поступать на какие-то спец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альности с гуманитарным уклоном. Изначально я задумывался о карьере юриста, но это было скорее влияние моды, чем личный осознанный выбор. Но, в конце концов, я для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решил: неважно, чем я буду заниматься после университета, но очень важно, чтобы мне было интересно учиться. Мне х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телось просто учиться… И, подумав, я решил, что это история. Я хочу пост</w:t>
      </w:r>
      <w:r w:rsidRPr="008F0D2C">
        <w:rPr>
          <w:rFonts w:ascii="Times New Roman" w:hAnsi="Times New Roman"/>
          <w:sz w:val="28"/>
          <w:szCs w:val="28"/>
        </w:rPr>
        <w:t>у</w:t>
      </w:r>
      <w:r w:rsidRPr="008F0D2C">
        <w:rPr>
          <w:rFonts w:ascii="Times New Roman" w:hAnsi="Times New Roman"/>
          <w:sz w:val="28"/>
          <w:szCs w:val="28"/>
        </w:rPr>
        <w:t>пать на исторический факультет, а дальше видно будет. И я не жалею о том, что сделал этот выбор. Это был действительно мой личный осознанный в</w:t>
      </w:r>
      <w:r w:rsidRPr="008F0D2C">
        <w:rPr>
          <w:rFonts w:ascii="Times New Roman" w:hAnsi="Times New Roman"/>
          <w:sz w:val="28"/>
          <w:szCs w:val="28"/>
        </w:rPr>
        <w:t>ы</w:t>
      </w:r>
      <w:r w:rsidRPr="008F0D2C">
        <w:rPr>
          <w:rFonts w:ascii="Times New Roman" w:hAnsi="Times New Roman"/>
          <w:sz w:val="28"/>
          <w:szCs w:val="28"/>
        </w:rPr>
        <w:t>бор. Я поступал в РГГУ, и поступил не с первого раза.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А в каком году это было?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Я поступал в РГГУ в 1999 году в первый раз. У меня был год до армии, п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скольку я с шести лет пошел в школу. И я имел возможность поступать вт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рой раз. И поступил я еле-еле, с полупроходным баллом. Но в университете я учился, конечно, очень хорошо. Мне нравилось учиться. Все 5 лет, которые я учился, я просто ловил кайф, как говорят сейчас. Я не вылезал из библиот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>ки, рано стал ходить в архивы.  В общем, я был очень мотивированным ст</w:t>
      </w:r>
      <w:r w:rsidRPr="008F0D2C">
        <w:rPr>
          <w:rFonts w:ascii="Times New Roman" w:hAnsi="Times New Roman"/>
          <w:sz w:val="28"/>
          <w:szCs w:val="28"/>
        </w:rPr>
        <w:t>у</w:t>
      </w:r>
      <w:r w:rsidRPr="008F0D2C">
        <w:rPr>
          <w:rFonts w:ascii="Times New Roman" w:hAnsi="Times New Roman"/>
          <w:sz w:val="28"/>
          <w:szCs w:val="28"/>
        </w:rPr>
        <w:t xml:space="preserve">дентом.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В самом университете у вас уже появились планы пойти в науку, или вы тогда тоже не задумывались о карьере ученого?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Я думаю, что с самого начала, когда стал учиться на первом курсе, когда познакомился с нашими замечательными преподавателями, многие из кот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рых стали для меня эталоном для подражания…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Были, конечно, некоторые сомнения в том, что удастся ли зарабатывать деньги через исследовател</w:t>
      </w:r>
      <w:r w:rsidRPr="008F0D2C">
        <w:rPr>
          <w:rFonts w:ascii="Times New Roman" w:hAnsi="Times New Roman"/>
          <w:sz w:val="28"/>
          <w:szCs w:val="28"/>
        </w:rPr>
        <w:t>ь</w:t>
      </w:r>
      <w:r w:rsidRPr="008F0D2C">
        <w:rPr>
          <w:rFonts w:ascii="Times New Roman" w:hAnsi="Times New Roman"/>
          <w:sz w:val="28"/>
          <w:szCs w:val="28"/>
        </w:rPr>
        <w:t>скую практику. Но я тешил себя тем, что можно будет добывать хлеб преп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даванием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истории или языков… В конце концов, историческое образование – это просто очень хорошее образование, которое позволит работать в самых различных областях…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А в каких областях можно работать историку, например?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Да в каких угодно. Дело в том, что историческое образование позволяет человеку, дает ему возможность обрабатывать информацию, работать с и</w:t>
      </w:r>
      <w:r w:rsidRPr="008F0D2C">
        <w:rPr>
          <w:rFonts w:ascii="Times New Roman" w:hAnsi="Times New Roman"/>
          <w:sz w:val="28"/>
          <w:szCs w:val="28"/>
        </w:rPr>
        <w:t>н</w:t>
      </w:r>
      <w:r w:rsidRPr="008F0D2C">
        <w:rPr>
          <w:rFonts w:ascii="Times New Roman" w:hAnsi="Times New Roman"/>
          <w:sz w:val="28"/>
          <w:szCs w:val="28"/>
        </w:rPr>
        <w:t>формацией. Причем так работать, как не может работать ни какой другой специалист. И эти навыки могут помочь работать в самых различных обла</w:t>
      </w:r>
      <w:r w:rsidRPr="008F0D2C">
        <w:rPr>
          <w:rFonts w:ascii="Times New Roman" w:hAnsi="Times New Roman"/>
          <w:sz w:val="28"/>
          <w:szCs w:val="28"/>
        </w:rPr>
        <w:t>с</w:t>
      </w:r>
      <w:r w:rsidRPr="008F0D2C">
        <w:rPr>
          <w:rFonts w:ascii="Times New Roman" w:hAnsi="Times New Roman"/>
          <w:sz w:val="28"/>
          <w:szCs w:val="28"/>
        </w:rPr>
        <w:t>тях. В первую очередь, это, конечно, журналистика. Не случайно в нашей стране очень многие профессиональные журнал</w:t>
      </w:r>
      <w:r>
        <w:rPr>
          <w:rFonts w:ascii="Times New Roman" w:hAnsi="Times New Roman"/>
          <w:sz w:val="28"/>
          <w:szCs w:val="28"/>
        </w:rPr>
        <w:t>исты, известные журнал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сты –</w:t>
      </w:r>
      <w:r w:rsidRPr="008F0D2C">
        <w:rPr>
          <w:rFonts w:ascii="Times New Roman" w:hAnsi="Times New Roman"/>
          <w:sz w:val="28"/>
          <w:szCs w:val="28"/>
        </w:rPr>
        <w:t xml:space="preserve"> выпускники истфака. Но не только это. Способность ставить себе зад</w:t>
      </w:r>
      <w:r w:rsidRPr="008F0D2C">
        <w:rPr>
          <w:rFonts w:ascii="Times New Roman" w:hAnsi="Times New Roman"/>
          <w:sz w:val="28"/>
          <w:szCs w:val="28"/>
        </w:rPr>
        <w:t>а</w:t>
      </w:r>
      <w:r w:rsidRPr="008F0D2C">
        <w:rPr>
          <w:rFonts w:ascii="Times New Roman" w:hAnsi="Times New Roman"/>
          <w:sz w:val="28"/>
          <w:szCs w:val="28"/>
        </w:rPr>
        <w:t>чи и выполнять их, при этом обрабатывая кучу информацию, вот эта вот сп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со</w:t>
      </w:r>
      <w:r w:rsidRPr="008F0D2C">
        <w:rPr>
          <w:rFonts w:ascii="Times New Roman" w:hAnsi="Times New Roman"/>
          <w:sz w:val="28"/>
          <w:szCs w:val="28"/>
        </w:rPr>
        <w:t>б</w:t>
      </w:r>
      <w:r w:rsidRPr="008F0D2C">
        <w:rPr>
          <w:rFonts w:ascii="Times New Roman" w:hAnsi="Times New Roman"/>
          <w:sz w:val="28"/>
          <w:szCs w:val="28"/>
        </w:rPr>
        <w:t>ность позволяет работать где угодно.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Как вы считаете, какие культурно-психологические качества прив</w:t>
      </w:r>
      <w:r w:rsidRPr="008F0D2C">
        <w:rPr>
          <w:rFonts w:ascii="Times New Roman" w:hAnsi="Times New Roman"/>
          <w:b/>
          <w:sz w:val="28"/>
          <w:szCs w:val="28"/>
        </w:rPr>
        <w:t>и</w:t>
      </w:r>
      <w:r w:rsidRPr="008F0D2C">
        <w:rPr>
          <w:rFonts w:ascii="Times New Roman" w:hAnsi="Times New Roman"/>
          <w:b/>
          <w:sz w:val="28"/>
          <w:szCs w:val="28"/>
        </w:rPr>
        <w:t>вает факультет истории студенту?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Культурно-психологические?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Да.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Ну, во-первых: студенты общаются с преподавателями. Часто это очень опытные преподаватели, лучшие представители университетской культуры, научной культуры. Одно только общение с такими людьми не может не вл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ять на молодого человека. 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конечно, себя не имею в виду ни в коем случае. Я просто думаю о себе как о студенте, так как я не так давно 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 xml:space="preserve">им был. А РГГУ в то время был действительно </w:t>
      </w:r>
      <w:r>
        <w:rPr>
          <w:rFonts w:ascii="Times New Roman" w:hAnsi="Times New Roman"/>
          <w:sz w:val="28"/>
          <w:szCs w:val="28"/>
        </w:rPr>
        <w:t>научным, культурным</w:t>
      </w:r>
      <w:r w:rsidRPr="008F0D2C">
        <w:rPr>
          <w:rFonts w:ascii="Times New Roman" w:hAnsi="Times New Roman"/>
          <w:sz w:val="28"/>
          <w:szCs w:val="28"/>
        </w:rPr>
        <w:t xml:space="preserve"> центром. Там преподавали такие светила, как Аверинцев, Гаспаров, Мелетинский, Бе</w:t>
      </w:r>
      <w:r w:rsidRPr="008F0D2C">
        <w:rPr>
          <w:rFonts w:ascii="Times New Roman" w:hAnsi="Times New Roman"/>
          <w:sz w:val="28"/>
          <w:szCs w:val="28"/>
        </w:rPr>
        <w:t>с</w:t>
      </w:r>
      <w:r w:rsidRPr="008F0D2C">
        <w:rPr>
          <w:rFonts w:ascii="Times New Roman" w:hAnsi="Times New Roman"/>
          <w:sz w:val="28"/>
          <w:szCs w:val="28"/>
        </w:rPr>
        <w:t>смертный, Гуревич… Подумать только! И это люди, которых я не просто в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 xml:space="preserve">дел своими глазами, но с ними общался, у них учился! И это, конечно, очень много значит. Потом, как я уже сказал, человек на истфаке учится работать с информацией, причем учиться работать квалифицированно, качественно. Ну, и, конечно, это умение выработать свою позицию, а с другой стороны </w:t>
      </w:r>
      <w:r>
        <w:rPr>
          <w:rFonts w:ascii="Times New Roman" w:hAnsi="Times New Roman"/>
          <w:sz w:val="28"/>
          <w:szCs w:val="28"/>
        </w:rPr>
        <w:t>–</w:t>
      </w:r>
      <w:r w:rsidRPr="008F0D2C">
        <w:rPr>
          <w:rFonts w:ascii="Times New Roman" w:hAnsi="Times New Roman"/>
          <w:sz w:val="28"/>
          <w:szCs w:val="28"/>
        </w:rPr>
        <w:t xml:space="preserve"> сл</w:t>
      </w:r>
      <w:r w:rsidRPr="008F0D2C">
        <w:rPr>
          <w:rFonts w:ascii="Times New Roman" w:hAnsi="Times New Roman"/>
          <w:sz w:val="28"/>
          <w:szCs w:val="28"/>
        </w:rPr>
        <w:t>ы</w:t>
      </w:r>
      <w:r w:rsidRPr="008F0D2C">
        <w:rPr>
          <w:rFonts w:ascii="Times New Roman" w:hAnsi="Times New Roman"/>
          <w:sz w:val="28"/>
          <w:szCs w:val="28"/>
        </w:rPr>
        <w:t>шать других, и понимать других. Этому учат на семинарских занятиях, когда студенты получают навыки научной дискуссии, учатся формулировать свои мысли, а также слушать, слышать и понимать позицию другого. Вот это, н</w:t>
      </w:r>
      <w:r w:rsidRPr="008F0D2C">
        <w:rPr>
          <w:rFonts w:ascii="Times New Roman" w:hAnsi="Times New Roman"/>
          <w:sz w:val="28"/>
          <w:szCs w:val="28"/>
        </w:rPr>
        <w:t>а</w:t>
      </w:r>
      <w:r w:rsidRPr="008F0D2C">
        <w:rPr>
          <w:rFonts w:ascii="Times New Roman" w:hAnsi="Times New Roman"/>
          <w:sz w:val="28"/>
          <w:szCs w:val="28"/>
        </w:rPr>
        <w:t xml:space="preserve">верное, самое главное.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Вы только что перечислили достоинства профессии историка. Не мо</w:t>
      </w:r>
      <w:r w:rsidRPr="008F0D2C">
        <w:rPr>
          <w:rFonts w:ascii="Times New Roman" w:hAnsi="Times New Roman"/>
          <w:b/>
          <w:sz w:val="28"/>
          <w:szCs w:val="28"/>
        </w:rPr>
        <w:t>г</w:t>
      </w:r>
      <w:r w:rsidRPr="008F0D2C">
        <w:rPr>
          <w:rFonts w:ascii="Times New Roman" w:hAnsi="Times New Roman"/>
          <w:b/>
          <w:sz w:val="28"/>
          <w:szCs w:val="28"/>
        </w:rPr>
        <w:t>ли бы Вы сказать и о недостатках?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Недостатки профессии историка? (долгая пауза) Очень трудно сказать. Н</w:t>
      </w:r>
      <w:r w:rsidRPr="008F0D2C">
        <w:rPr>
          <w:rFonts w:ascii="Times New Roman" w:hAnsi="Times New Roman"/>
          <w:sz w:val="28"/>
          <w:szCs w:val="28"/>
        </w:rPr>
        <w:t>а</w:t>
      </w:r>
      <w:r w:rsidRPr="008F0D2C">
        <w:rPr>
          <w:rFonts w:ascii="Times New Roman" w:hAnsi="Times New Roman"/>
          <w:sz w:val="28"/>
          <w:szCs w:val="28"/>
        </w:rPr>
        <w:t>верное, может, лучше на это ответила бы моя жена... Она часто говорит: «С тобой очень сложно, потому что ты все время все критикуешь все, что ты ни увидишь. Что тебе ни скажешь – все ты подвергаешь критике, везде найдешь какую-то недостоверность». Но я, впрочем, не считаю, что это не недостаток. Это ни в коем случае не мешает жить, наоборот, это жить помогает (во вс</w:t>
      </w:r>
      <w:r w:rsidRPr="008F0D2C">
        <w:rPr>
          <w:rFonts w:ascii="Times New Roman" w:hAnsi="Times New Roman"/>
          <w:sz w:val="28"/>
          <w:szCs w:val="28"/>
        </w:rPr>
        <w:t>я</w:t>
      </w:r>
      <w:r w:rsidRPr="008F0D2C">
        <w:rPr>
          <w:rFonts w:ascii="Times New Roman" w:hAnsi="Times New Roman"/>
          <w:sz w:val="28"/>
          <w:szCs w:val="28"/>
        </w:rPr>
        <w:t>ком случае, мне, не знаю, как моей супруге). Но может быть, действительно что-то в этом есть такое, что отличает историка от других людей, и при этом может некоторых людей раздражать, что ли? Вот именно 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гипперкр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тицизм, который вырабатывается, когда постоянно работаешь с источниками и их критикуешь. Великие методологи истории, Ланглуа и Сеньобос, учат, что любое свидетельство, пока оно не доказано, что оно достоверно, должно восприниматься как недостоверное. Мы не должны ничего принимать на в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>ру, без проверки. Это вот самое качество, гипперкритицизм,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внедряется в п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вседневную жизнь, не дает бедному историку покоя, не дает расслабиться. Ну, еще, конечно, в нашей стране не во всех ВУЗах и не во всех учреждениях наш брат-историк получает достойную зарплату. Это еще один недостаток этой профессии в стране. Но, в конечном счете, и этот недостаток не смерт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 xml:space="preserve">лен. Я думаю, что если человек талантлив, если он действительно хороший специалист, то он будет зарабатывать в любых условиях, поскольку в любой стране, в любых условиях нужны хорошие эксперты, они всегда на счету и всегда очень ценятся.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Как мне известно, Вы преподавали в средней школе историю. Можно ли говорить о том, что дети в школе не интересуются историей и не ра</w:t>
      </w:r>
      <w:r w:rsidRPr="008F0D2C">
        <w:rPr>
          <w:rFonts w:ascii="Times New Roman" w:hAnsi="Times New Roman"/>
          <w:b/>
          <w:sz w:val="28"/>
          <w:szCs w:val="28"/>
        </w:rPr>
        <w:t>с</w:t>
      </w:r>
      <w:r w:rsidRPr="008F0D2C">
        <w:rPr>
          <w:rFonts w:ascii="Times New Roman" w:hAnsi="Times New Roman"/>
          <w:b/>
          <w:sz w:val="28"/>
          <w:szCs w:val="28"/>
        </w:rPr>
        <w:t>сматривают ее, как будущую профессию?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У меня был довольно интересный опыт работы в школе. Я не знаю, будет ли у Вас такой опыт, я не помню, запланирована ли у Вас такая педагогич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>ская практика. Ну, вот она у нас была.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А на каком курсе вы ее проходили?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Это было, если я не ошибаюсь, на 4 курсе. Практика заключалась не тол</w:t>
      </w:r>
      <w:r w:rsidRPr="008F0D2C">
        <w:rPr>
          <w:rFonts w:ascii="Times New Roman" w:hAnsi="Times New Roman"/>
          <w:sz w:val="28"/>
          <w:szCs w:val="28"/>
        </w:rPr>
        <w:t>ь</w:t>
      </w:r>
      <w:r w:rsidRPr="008F0D2C">
        <w:rPr>
          <w:rFonts w:ascii="Times New Roman" w:hAnsi="Times New Roman"/>
          <w:sz w:val="28"/>
          <w:szCs w:val="28"/>
        </w:rPr>
        <w:t>ко в преподавании, а также и в том, чтоб мы слушали педагогов, как бы у них учились. И вот те часы, которые я слушал,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меня поразили. На уроках я чуть не заснул. Действительно, было очень скучно, было неинтересно. И очень было грустно и неинтересно читать учебники, особенно читать те ра</w:t>
      </w:r>
      <w:r w:rsidRPr="008F0D2C">
        <w:rPr>
          <w:rFonts w:ascii="Times New Roman" w:hAnsi="Times New Roman"/>
          <w:sz w:val="28"/>
          <w:szCs w:val="28"/>
        </w:rPr>
        <w:t>з</w:t>
      </w:r>
      <w:r w:rsidRPr="008F0D2C">
        <w:rPr>
          <w:rFonts w:ascii="Times New Roman" w:hAnsi="Times New Roman"/>
          <w:sz w:val="28"/>
          <w:szCs w:val="28"/>
        </w:rPr>
        <w:t>дела, которые ты хорошо знаешь по монографиям. Они написаны очень скучно. Помню, когда я готовился к занятиям, читал учебники в зале для учителей (а там все школьные учебники в открытом доступе), я первый раз в жизни в историчке чуть не уснул. Мне надо было пойти напиться кофе, чт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бы продолжить эти занятия. С преподавателем, у которого я должен был учиться, мне не повезло. Она начинала занятия с того, что отчитывала за оп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здания, за жевание жвачки, за неопрятность. Следующая часть урока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посв</w:t>
      </w:r>
      <w:r w:rsidRPr="008F0D2C">
        <w:rPr>
          <w:rFonts w:ascii="Times New Roman" w:hAnsi="Times New Roman"/>
          <w:sz w:val="28"/>
          <w:szCs w:val="28"/>
        </w:rPr>
        <w:t>я</w:t>
      </w:r>
      <w:r w:rsidRPr="008F0D2C">
        <w:rPr>
          <w:rFonts w:ascii="Times New Roman" w:hAnsi="Times New Roman"/>
          <w:sz w:val="28"/>
          <w:szCs w:val="28"/>
        </w:rPr>
        <w:t>щалась опросу опять-таки в грубой и недоброжелательной манере. Потом следовал скучный пересказ и без того скучного учебника. Не понято, для ч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 xml:space="preserve">го это делается </w:t>
      </w:r>
      <w:r>
        <w:rPr>
          <w:rFonts w:ascii="Times New Roman" w:hAnsi="Times New Roman"/>
          <w:sz w:val="28"/>
          <w:szCs w:val="28"/>
        </w:rPr>
        <w:t>–</w:t>
      </w:r>
      <w:r w:rsidRPr="008F0D2C">
        <w:rPr>
          <w:rFonts w:ascii="Times New Roman" w:hAnsi="Times New Roman"/>
          <w:sz w:val="28"/>
          <w:szCs w:val="28"/>
        </w:rPr>
        <w:t xml:space="preserve"> ведь дети и так умеют читать. Когда я готовил свои зан</w:t>
      </w:r>
      <w:r w:rsidRPr="008F0D2C">
        <w:rPr>
          <w:rFonts w:ascii="Times New Roman" w:hAnsi="Times New Roman"/>
          <w:sz w:val="28"/>
          <w:szCs w:val="28"/>
        </w:rPr>
        <w:t>я</w:t>
      </w:r>
      <w:r w:rsidRPr="008F0D2C">
        <w:rPr>
          <w:rFonts w:ascii="Times New Roman" w:hAnsi="Times New Roman"/>
          <w:sz w:val="28"/>
          <w:szCs w:val="28"/>
        </w:rPr>
        <w:t xml:space="preserve">тия, я тратил на это кучу времени, но зато дети у меня сидели с открытыми ртами.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Как вы считаете, что можно изменить в преподавании истории в шк</w:t>
      </w:r>
      <w:r w:rsidRPr="008F0D2C">
        <w:rPr>
          <w:rFonts w:ascii="Times New Roman" w:hAnsi="Times New Roman"/>
          <w:b/>
          <w:sz w:val="28"/>
          <w:szCs w:val="28"/>
        </w:rPr>
        <w:t>о</w:t>
      </w:r>
      <w:r w:rsidRPr="008F0D2C">
        <w:rPr>
          <w:rFonts w:ascii="Times New Roman" w:hAnsi="Times New Roman"/>
          <w:b/>
          <w:sz w:val="28"/>
          <w:szCs w:val="28"/>
        </w:rPr>
        <w:t>ле?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У нас преподавание в школе в чем заключается? В том, что дети читают учебники и их учат. Сейчас я не знаю, как построено образование в связи с введением тестовой системы. Но, скорее всего, все обучение теперь сводится к «натаскиванию» на то, чтобы сдавать тесты. Это, конечно, хуже. По-моему, лучше все же учебники учить, чем тренироваться сдавать тесты. Но в идеале преподавание истории не должно сводиться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ни к первому, ни 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второму. Я, конечно, не сторонник отождествления истории и литературы, но все-таки посмотрим, как преподается литература. Там тоже есть учебники, но изуч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>ние 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ни в коем случае, не сводится к зазубриванию вот этого с</w:t>
      </w:r>
      <w:r w:rsidRPr="008F0D2C">
        <w:rPr>
          <w:rFonts w:ascii="Times New Roman" w:hAnsi="Times New Roman"/>
          <w:sz w:val="28"/>
          <w:szCs w:val="28"/>
        </w:rPr>
        <w:t>а</w:t>
      </w:r>
      <w:r w:rsidRPr="008F0D2C">
        <w:rPr>
          <w:rFonts w:ascii="Times New Roman" w:hAnsi="Times New Roman"/>
          <w:sz w:val="28"/>
          <w:szCs w:val="28"/>
        </w:rPr>
        <w:t xml:space="preserve">мого учебника. Ученик может вообще его не читать, главное </w:t>
      </w:r>
      <w:r>
        <w:rPr>
          <w:rFonts w:ascii="Times New Roman" w:hAnsi="Times New Roman"/>
          <w:sz w:val="28"/>
          <w:szCs w:val="28"/>
        </w:rPr>
        <w:t>–</w:t>
      </w:r>
      <w:r w:rsidRPr="008F0D2C">
        <w:rPr>
          <w:rFonts w:ascii="Times New Roman" w:hAnsi="Times New Roman"/>
          <w:sz w:val="28"/>
          <w:szCs w:val="28"/>
        </w:rPr>
        <w:t xml:space="preserve"> читать прои</w:t>
      </w:r>
      <w:r w:rsidRPr="008F0D2C">
        <w:rPr>
          <w:rFonts w:ascii="Times New Roman" w:hAnsi="Times New Roman"/>
          <w:sz w:val="28"/>
          <w:szCs w:val="28"/>
        </w:rPr>
        <w:t>з</w:t>
      </w:r>
      <w:r w:rsidRPr="008F0D2C">
        <w:rPr>
          <w:rFonts w:ascii="Times New Roman" w:hAnsi="Times New Roman"/>
          <w:sz w:val="28"/>
          <w:szCs w:val="28"/>
        </w:rPr>
        <w:t>ведения. Это самое главное. Но ведь усвоение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также должно пре</w:t>
      </w:r>
      <w:r w:rsidRPr="008F0D2C">
        <w:rPr>
          <w:rFonts w:ascii="Times New Roman" w:hAnsi="Times New Roman"/>
          <w:sz w:val="28"/>
          <w:szCs w:val="28"/>
        </w:rPr>
        <w:t>д</w:t>
      </w:r>
      <w:r w:rsidRPr="008F0D2C">
        <w:rPr>
          <w:rFonts w:ascii="Times New Roman" w:hAnsi="Times New Roman"/>
          <w:sz w:val="28"/>
          <w:szCs w:val="28"/>
        </w:rPr>
        <w:t>полагать чтение очень многих, самых различных текстов, чего у нас школе, к сожалению, нет. И учебники, они даже построены таким образом, что ученик его воспринимает, как истину в последней инстанции. Там нет сносок. Хотя, может быть, странно увидеть в учебнике для 5 класса сноски. Но, с другой стороны, если бы они были? Ведь это же совсем другая культура восприятия информации! Ребенок видит сноски, видит, откуда взялось то, что написано в учебнике, и он сразу понимает, что эта информация не есть просто истина, которую надо зазубрить, а это информация, которая откуда-то взялась, или это точка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зрения, которая может быть пересмотрена… И если вот таким о</w:t>
      </w:r>
      <w:r w:rsidRPr="008F0D2C">
        <w:rPr>
          <w:rFonts w:ascii="Times New Roman" w:hAnsi="Times New Roman"/>
          <w:sz w:val="28"/>
          <w:szCs w:val="28"/>
        </w:rPr>
        <w:t>б</w:t>
      </w:r>
      <w:r w:rsidRPr="008F0D2C">
        <w:rPr>
          <w:rFonts w:ascii="Times New Roman" w:hAnsi="Times New Roman"/>
          <w:sz w:val="28"/>
          <w:szCs w:val="28"/>
        </w:rPr>
        <w:t>разом подходить к истории, то есть как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изучению различных подходов в трактовке явлений прошлого, к изучению различных текстов, в частности, текстов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исторических источников, и постижению исторической реальности через эти же источники, тогда, может быть, ученым-историкам меньше будут задавать такие вопросы: «Зачем вы существуете? Ведь история она давным-давно записана!». И я сам долго не мог побороть в себе такое восприятие учебника, как истины в последней инстанции. Для меня было большим о</w:t>
      </w:r>
      <w:r w:rsidRPr="008F0D2C">
        <w:rPr>
          <w:rFonts w:ascii="Times New Roman" w:hAnsi="Times New Roman"/>
          <w:sz w:val="28"/>
          <w:szCs w:val="28"/>
        </w:rPr>
        <w:t>т</w:t>
      </w:r>
      <w:r w:rsidRPr="008F0D2C">
        <w:rPr>
          <w:rFonts w:ascii="Times New Roman" w:hAnsi="Times New Roman"/>
          <w:sz w:val="28"/>
          <w:szCs w:val="28"/>
        </w:rPr>
        <w:t>крытием в институте, когда я узнал: то, что я когда-то учил по учебникам, это лишь одна точка зрения, и что на этот счет существует богатая истори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графическая дискуссия, что эта точка зрения основывается на каких-то и</w:t>
      </w:r>
      <w:r w:rsidRPr="008F0D2C">
        <w:rPr>
          <w:rFonts w:ascii="Times New Roman" w:hAnsi="Times New Roman"/>
          <w:sz w:val="28"/>
          <w:szCs w:val="28"/>
        </w:rPr>
        <w:t>с</w:t>
      </w:r>
      <w:r w:rsidRPr="008F0D2C">
        <w:rPr>
          <w:rFonts w:ascii="Times New Roman" w:hAnsi="Times New Roman"/>
          <w:sz w:val="28"/>
          <w:szCs w:val="28"/>
        </w:rPr>
        <w:t>точниках… Поэтому, видимо, преподавание истории должно быть пересмо</w:t>
      </w:r>
      <w:r w:rsidRPr="008F0D2C">
        <w:rPr>
          <w:rFonts w:ascii="Times New Roman" w:hAnsi="Times New Roman"/>
          <w:sz w:val="28"/>
          <w:szCs w:val="28"/>
        </w:rPr>
        <w:t>т</w:t>
      </w:r>
      <w:r w:rsidRPr="008F0D2C">
        <w:rPr>
          <w:rFonts w:ascii="Times New Roman" w:hAnsi="Times New Roman"/>
          <w:sz w:val="28"/>
          <w:szCs w:val="28"/>
        </w:rPr>
        <w:t>рено кардинальным образом. В частности должны быть пересмотрены задачи преподавания. Действительно, зачем нам преподавать историю в школе? То, что мы сейчас видим, это, безусловно, идет из прошлой эпохи, когда история была важнейшим фактором идеологического воспитания. Люди должны б</w:t>
      </w:r>
      <w:r w:rsidRPr="008F0D2C">
        <w:rPr>
          <w:rFonts w:ascii="Times New Roman" w:hAnsi="Times New Roman"/>
          <w:sz w:val="28"/>
          <w:szCs w:val="28"/>
        </w:rPr>
        <w:t>ы</w:t>
      </w:r>
      <w:r w:rsidRPr="008F0D2C">
        <w:rPr>
          <w:rFonts w:ascii="Times New Roman" w:hAnsi="Times New Roman"/>
          <w:sz w:val="28"/>
          <w:szCs w:val="28"/>
        </w:rPr>
        <w:t>ли зазубрить, что к чему, и все. Видимо, история должна все-таки учить л</w:t>
      </w:r>
      <w:r w:rsidRPr="008F0D2C">
        <w:rPr>
          <w:rFonts w:ascii="Times New Roman" w:hAnsi="Times New Roman"/>
          <w:sz w:val="28"/>
          <w:szCs w:val="28"/>
        </w:rPr>
        <w:t>ю</w:t>
      </w:r>
      <w:r w:rsidRPr="008F0D2C">
        <w:rPr>
          <w:rFonts w:ascii="Times New Roman" w:hAnsi="Times New Roman"/>
          <w:sz w:val="28"/>
          <w:szCs w:val="28"/>
        </w:rPr>
        <w:t>дей думать и принимать самостоятельные решения, обоснованные решения. И тогда, если мы примем совершенно другую парадигму, то по-другому б</w:t>
      </w:r>
      <w:r w:rsidRPr="008F0D2C">
        <w:rPr>
          <w:rFonts w:ascii="Times New Roman" w:hAnsi="Times New Roman"/>
          <w:sz w:val="28"/>
          <w:szCs w:val="28"/>
        </w:rPr>
        <w:t>у</w:t>
      </w:r>
      <w:r w:rsidRPr="008F0D2C">
        <w:rPr>
          <w:rFonts w:ascii="Times New Roman" w:hAnsi="Times New Roman"/>
          <w:sz w:val="28"/>
          <w:szCs w:val="28"/>
        </w:rPr>
        <w:t>дем строить учебно-методические комплексы. Но, к сожалению, у нас сейчас все движется в совершенно обратную сторону…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 xml:space="preserve">Какие обстоятельства привели Вас в Вышку?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Есть самые различные обстоятельства. А.Б. Каменский, наш декан, был з</w:t>
      </w:r>
      <w:r w:rsidRPr="008F0D2C">
        <w:rPr>
          <w:rFonts w:ascii="Times New Roman" w:hAnsi="Times New Roman"/>
          <w:sz w:val="28"/>
          <w:szCs w:val="28"/>
        </w:rPr>
        <w:t>а</w:t>
      </w:r>
      <w:r w:rsidRPr="008F0D2C">
        <w:rPr>
          <w:rFonts w:ascii="Times New Roman" w:hAnsi="Times New Roman"/>
          <w:sz w:val="28"/>
          <w:szCs w:val="28"/>
        </w:rPr>
        <w:t>ведующим кафедрой истории России в РГГУ, где я учился и где я защища</w:t>
      </w:r>
      <w:r w:rsidRPr="008F0D2C">
        <w:rPr>
          <w:rFonts w:ascii="Times New Roman" w:hAnsi="Times New Roman"/>
          <w:sz w:val="28"/>
          <w:szCs w:val="28"/>
        </w:rPr>
        <w:t>л</w:t>
      </w:r>
      <w:r w:rsidRPr="008F0D2C">
        <w:rPr>
          <w:rFonts w:ascii="Times New Roman" w:hAnsi="Times New Roman"/>
          <w:sz w:val="28"/>
          <w:szCs w:val="28"/>
        </w:rPr>
        <w:t>ся. С Александром Борисовичем я знаком давно, считаю его одним из своих учителе</w:t>
      </w:r>
      <w:r>
        <w:rPr>
          <w:rFonts w:ascii="Times New Roman" w:hAnsi="Times New Roman"/>
          <w:sz w:val="28"/>
          <w:szCs w:val="28"/>
        </w:rPr>
        <w:t>й</w:t>
      </w:r>
      <w:r w:rsidRPr="008F0D2C">
        <w:rPr>
          <w:rFonts w:ascii="Times New Roman" w:hAnsi="Times New Roman"/>
          <w:sz w:val="28"/>
          <w:szCs w:val="28"/>
        </w:rPr>
        <w:t xml:space="preserve"> (хотя моим главным учителем является Е.Б. Смилянская). 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сандр Борисович</w:t>
      </w:r>
      <w:r w:rsidRPr="008F0D2C">
        <w:rPr>
          <w:rFonts w:ascii="Times New Roman" w:hAnsi="Times New Roman"/>
          <w:sz w:val="28"/>
          <w:szCs w:val="28"/>
        </w:rPr>
        <w:t>, когда основывал исторический факультет, многих преп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давателей из РГГУ пригласил сюда.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 xml:space="preserve">Я также был у него на виду. Кроме этого, важную роль сыграла степень </w:t>
      </w:r>
      <w:r w:rsidRPr="008F0D2C">
        <w:rPr>
          <w:rFonts w:ascii="Times New Roman" w:hAnsi="Times New Roman"/>
          <w:sz w:val="28"/>
          <w:szCs w:val="28"/>
          <w:lang w:val="en-US"/>
        </w:rPr>
        <w:t>PhD</w:t>
      </w:r>
      <w:r w:rsidRPr="008F0D2C">
        <w:rPr>
          <w:rFonts w:ascii="Times New Roman" w:hAnsi="Times New Roman"/>
          <w:sz w:val="28"/>
          <w:szCs w:val="28"/>
        </w:rPr>
        <w:t>, которую мне удалось получить.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Как Вы считаете, почему Вышке нужны гуманитарии?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Ну, видимо, для того, чтобы достаточно глубоко понимать экономические процессы. А ведь для этого совершенно необходимо знать историю, и не только историю. Поэтому образование в Вышке гуманитарных факультетов, на мой взгляд, вполне закономерно: Вышка развивается, ее потребности ув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>личиваются, и она теперь приходит к пониманию взаимосвязанности всех наук, в первую очередь, конечно, взаимосвязанности всех гуманитарных дисциплин.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Вы получили степень PhD в Сорбоннском университете (Париж, Франция) в 2009 году. Как Вам это удалось? Какие трудности у Вас б</w:t>
      </w:r>
      <w:r w:rsidRPr="008F0D2C">
        <w:rPr>
          <w:rFonts w:ascii="Times New Roman" w:hAnsi="Times New Roman"/>
          <w:b/>
          <w:sz w:val="28"/>
          <w:szCs w:val="28"/>
        </w:rPr>
        <w:t>ы</w:t>
      </w:r>
      <w:r w:rsidRPr="008F0D2C">
        <w:rPr>
          <w:rFonts w:ascii="Times New Roman" w:hAnsi="Times New Roman"/>
          <w:b/>
          <w:sz w:val="28"/>
          <w:szCs w:val="28"/>
        </w:rPr>
        <w:t>ли?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 в том, что я </w:t>
      </w:r>
      <w:r w:rsidRPr="008F0D2C">
        <w:rPr>
          <w:rFonts w:ascii="Times New Roman" w:hAnsi="Times New Roman"/>
          <w:sz w:val="28"/>
          <w:szCs w:val="28"/>
        </w:rPr>
        <w:t>учился в РГГУ в Российско-французском центре истор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ческой антропологии имени Марка Блока. Исторические центры имени Ма</w:t>
      </w:r>
      <w:r w:rsidRPr="008F0D2C">
        <w:rPr>
          <w:rFonts w:ascii="Times New Roman" w:hAnsi="Times New Roman"/>
          <w:sz w:val="28"/>
          <w:szCs w:val="28"/>
        </w:rPr>
        <w:t>р</w:t>
      </w:r>
      <w:r w:rsidRPr="008F0D2C">
        <w:rPr>
          <w:rFonts w:ascii="Times New Roman" w:hAnsi="Times New Roman"/>
          <w:sz w:val="28"/>
          <w:szCs w:val="28"/>
        </w:rPr>
        <w:t>ка Блока существуют в нескольких европейских университетах, в частности в Москве в РГГУ. И у нашего центра было соглашение с Сорбонной о том, что студенты, защитившие диплом, могут предоставлять резюме на французском и защищать его на французском. И если им это удастся, то они получат д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плом Сорбонны master 2 - магистерский диплом, между прочим. И мне это удалось сделать, мне удалось получить этот диплом. После этого я получил стипендию французского правительства на написание диссертации под с</w:t>
      </w:r>
      <w:r w:rsidRPr="008F0D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вместным научным</w:t>
      </w:r>
      <w:r w:rsidRPr="008F0D2C">
        <w:rPr>
          <w:rFonts w:ascii="Times New Roman" w:hAnsi="Times New Roman"/>
          <w:sz w:val="28"/>
          <w:szCs w:val="28"/>
        </w:rPr>
        <w:t xml:space="preserve"> руководством, есть такая программа. Например, студент занимается историей международных отношений. Ну, скажем, российско-французскими отношениями в XVIII в. Для написания диссертации ему н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>обходимо работать и во Франции и в России. Именно на таких аспирантов и рассчитана эта программа – стипендия для написания диссертации под с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вместным научным руководством (по-французски boursedethèseencotutelle). Стипендию выдает французское правительство. Вы, например, тоже можете подать на эту стипендию. Для этого Вам нужно найти научного руководителя во Франции, который поможет Вам сделать бумаги. В частности, должно быть подписано соглашение между двумя университетами относительно В</w:t>
      </w:r>
      <w:r w:rsidRPr="008F0D2C">
        <w:rPr>
          <w:rFonts w:ascii="Times New Roman" w:hAnsi="Times New Roman"/>
          <w:sz w:val="28"/>
          <w:szCs w:val="28"/>
        </w:rPr>
        <w:t>а</w:t>
      </w:r>
      <w:r w:rsidRPr="008F0D2C">
        <w:rPr>
          <w:rFonts w:ascii="Times New Roman" w:hAnsi="Times New Roman"/>
          <w:sz w:val="28"/>
          <w:szCs w:val="28"/>
        </w:rPr>
        <w:t xml:space="preserve">шей диссертации.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И еще, наверное, должен быть язык международного уровня?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Да, конечно, в первую очередь это язык. По-моему, обязательным услов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ем получения стипендии является сдача экзамена по французскому языку. Но поскольку я защищал диплом на французском, то мне дали без этого экзам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>на. Эта программа подразумевает, что аспирант учится попеременно в двух университетах у двух научных руководителей. Я жил шесть месяцев во Франции, а потом шесть месяцев в России, и так в течение трех лет, то есть пока я учился в аспирантуре. Итогом должна стать диссертация, написанная на своем родном языке, но на французском необходимо написать обсто</w:t>
      </w:r>
      <w:r w:rsidRPr="008F0D2C">
        <w:rPr>
          <w:rFonts w:ascii="Times New Roman" w:hAnsi="Times New Roman"/>
          <w:sz w:val="28"/>
          <w:szCs w:val="28"/>
        </w:rPr>
        <w:t>я</w:t>
      </w:r>
      <w:r w:rsidRPr="008F0D2C">
        <w:rPr>
          <w:rFonts w:ascii="Times New Roman" w:hAnsi="Times New Roman"/>
          <w:sz w:val="28"/>
          <w:szCs w:val="28"/>
        </w:rPr>
        <w:t>тельное резюме. Это такая же диссертация, но в сокращенном варианте. Мое французское резюме было объемом в 120 страниц. Наконец, нужно выде</w:t>
      </w:r>
      <w:r w:rsidRPr="008F0D2C">
        <w:rPr>
          <w:rFonts w:ascii="Times New Roman" w:hAnsi="Times New Roman"/>
          <w:sz w:val="28"/>
          <w:szCs w:val="28"/>
        </w:rPr>
        <w:t>р</w:t>
      </w:r>
      <w:r w:rsidRPr="008F0D2C">
        <w:rPr>
          <w:rFonts w:ascii="Times New Roman" w:hAnsi="Times New Roman"/>
          <w:sz w:val="28"/>
          <w:szCs w:val="28"/>
        </w:rPr>
        <w:t>жать защиту в присутствии двух французских профессоров (все эти условия оговариваются в договоре). По результатам этой защиты получаешь два д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плома – французский PhD и русский диплом кандидата наук.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Евгений Владимирович, Вы окончили специалитет и аспирантуру в РГГУ. Как Вы считаете, какие основные различия и сходства в спец</w:t>
      </w:r>
      <w:r w:rsidRPr="008F0D2C">
        <w:rPr>
          <w:rFonts w:ascii="Times New Roman" w:hAnsi="Times New Roman"/>
          <w:b/>
          <w:sz w:val="28"/>
          <w:szCs w:val="28"/>
        </w:rPr>
        <w:t>и</w:t>
      </w:r>
      <w:r w:rsidRPr="008F0D2C">
        <w:rPr>
          <w:rFonts w:ascii="Times New Roman" w:hAnsi="Times New Roman"/>
          <w:b/>
          <w:sz w:val="28"/>
          <w:szCs w:val="28"/>
        </w:rPr>
        <w:t>фике преподавания РГГУ и Вышки?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В РГГУ, мне кажется, мы видим более традиционную университетскую модель преподавания, традиционную для нашей страны. Студент должен сначала определенную часть курсов прослушать, а потом уже начинать сам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стоятельно заниматься научно-исследовательской деятельностью. А в Вышке все настроено на то, чтобы уже с первого курса привлекать студентов к и</w:t>
      </w:r>
      <w:r w:rsidRPr="008F0D2C">
        <w:rPr>
          <w:rFonts w:ascii="Times New Roman" w:hAnsi="Times New Roman"/>
          <w:sz w:val="28"/>
          <w:szCs w:val="28"/>
        </w:rPr>
        <w:t>с</w:t>
      </w:r>
      <w:r w:rsidRPr="008F0D2C">
        <w:rPr>
          <w:rFonts w:ascii="Times New Roman" w:hAnsi="Times New Roman"/>
          <w:sz w:val="28"/>
          <w:szCs w:val="28"/>
        </w:rPr>
        <w:t xml:space="preserve">следовательской деятельности. Видимо, это оправдано: так мы надеемся сформировать поколение самостоятельных людей, способных вырабатывать какие-то новые, нестандартные решения.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Какими Вы представляете идеальные взаимоотношения между преп</w:t>
      </w:r>
      <w:r w:rsidRPr="008F0D2C">
        <w:rPr>
          <w:rFonts w:ascii="Times New Roman" w:hAnsi="Times New Roman"/>
          <w:b/>
          <w:sz w:val="28"/>
          <w:szCs w:val="28"/>
        </w:rPr>
        <w:t>о</w:t>
      </w:r>
      <w:r w:rsidRPr="008F0D2C">
        <w:rPr>
          <w:rFonts w:ascii="Times New Roman" w:hAnsi="Times New Roman"/>
          <w:b/>
          <w:sz w:val="28"/>
          <w:szCs w:val="28"/>
        </w:rPr>
        <w:t>давателями и студентами?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Для меня идеал преподавателя - мой научный руководитель Елена Бор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совна Смилянская. Я в свое время долго колебался, к кому мне пойти писать курсовую третьего года обучения. Дело в том, что курсовая третьего курса уже определяет диплом и во многом дальнейшую творческую жизнь (коне</w:t>
      </w:r>
      <w:r w:rsidRPr="008F0D2C">
        <w:rPr>
          <w:rFonts w:ascii="Times New Roman" w:hAnsi="Times New Roman"/>
          <w:sz w:val="28"/>
          <w:szCs w:val="28"/>
        </w:rPr>
        <w:t>ч</w:t>
      </w:r>
      <w:r w:rsidRPr="008F0D2C">
        <w:rPr>
          <w:rFonts w:ascii="Times New Roman" w:hAnsi="Times New Roman"/>
          <w:sz w:val="28"/>
          <w:szCs w:val="28"/>
        </w:rPr>
        <w:t>но, если есть намерения продолжать заниматься в аспирантуре). Я очень до</w:t>
      </w:r>
      <w:r w:rsidRPr="008F0D2C">
        <w:rPr>
          <w:rFonts w:ascii="Times New Roman" w:hAnsi="Times New Roman"/>
          <w:sz w:val="28"/>
          <w:szCs w:val="28"/>
        </w:rPr>
        <w:t>л</w:t>
      </w:r>
      <w:r w:rsidRPr="008F0D2C">
        <w:rPr>
          <w:rFonts w:ascii="Times New Roman" w:hAnsi="Times New Roman"/>
          <w:sz w:val="28"/>
          <w:szCs w:val="28"/>
        </w:rPr>
        <w:t>го колебался прежде, чем принять это решение. Прежде всего, я хотел зан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маться историей России. Затем, мне хотелось работать в архивах. К нам пр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шла Е.Б. Смилянская – замечательный преподаватель. Она, в первую оч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>редь, исследователь архивных материалов. И мне вот именно это в ней и п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нравилось. Мне показалось, что она прекрасно может руководить работой в архиве. И я сделал свой выбор и ни разу в нем не разочаровался. Если другие преподаватели мало работали со своими студентами, то Елена Борисовна б</w:t>
      </w:r>
      <w:r w:rsidRPr="008F0D2C">
        <w:rPr>
          <w:rFonts w:ascii="Times New Roman" w:hAnsi="Times New Roman"/>
          <w:sz w:val="28"/>
          <w:szCs w:val="28"/>
        </w:rPr>
        <w:t>у</w:t>
      </w:r>
      <w:r w:rsidRPr="008F0D2C">
        <w:rPr>
          <w:rFonts w:ascii="Times New Roman" w:hAnsi="Times New Roman"/>
          <w:sz w:val="28"/>
          <w:szCs w:val="28"/>
        </w:rPr>
        <w:t>квально… Я вот, знаете, найду дорогу к ней домой с закрытыми глазами. Она постоянно приглашала меня к себе. Когда я готовил свою первую публик</w:t>
      </w:r>
      <w:r w:rsidRPr="008F0D2C">
        <w:rPr>
          <w:rFonts w:ascii="Times New Roman" w:hAnsi="Times New Roman"/>
          <w:sz w:val="28"/>
          <w:szCs w:val="28"/>
        </w:rPr>
        <w:t>а</w:t>
      </w:r>
      <w:r w:rsidRPr="008F0D2C">
        <w:rPr>
          <w:rFonts w:ascii="Times New Roman" w:hAnsi="Times New Roman"/>
          <w:sz w:val="28"/>
          <w:szCs w:val="28"/>
        </w:rPr>
        <w:t>цию, Елена Борисовна просидела со мной целый день. А когда писал диссе</w:t>
      </w:r>
      <w:r w:rsidRPr="008F0D2C">
        <w:rPr>
          <w:rFonts w:ascii="Times New Roman" w:hAnsi="Times New Roman"/>
          <w:sz w:val="28"/>
          <w:szCs w:val="28"/>
        </w:rPr>
        <w:t>р</w:t>
      </w:r>
      <w:r w:rsidRPr="008F0D2C">
        <w:rPr>
          <w:rFonts w:ascii="Times New Roman" w:hAnsi="Times New Roman"/>
          <w:sz w:val="28"/>
          <w:szCs w:val="28"/>
        </w:rPr>
        <w:t>тацию, бывало, даже ночевал у научного руководителя. Мы действительно стали друзьями. Вот, мне кажется, это и есть идеальные взаимоотношения между преподавателем и студентом.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 xml:space="preserve">Большинство Ваших публикаций, кандидатская и PhD посвящены преступной среде в России и Франции в XVIII веке. Чем Вы могли бы объяснить интерес к данной теме?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Ну, меня, конечно, в первую очередь, интересовали архивные документы, я хотел заниматься в архивах. И, во-вторых, меня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 xml:space="preserve">всегда интересовали люди. А ведь судебные документы – это уникальная возможность пообщаться с людьми прошлого. Задумайтесь, что мы знаем о простолюдинах </w:t>
      </w:r>
      <w:r w:rsidRPr="008F0D2C">
        <w:rPr>
          <w:rFonts w:ascii="Times New Roman" w:hAnsi="Times New Roman"/>
          <w:sz w:val="28"/>
          <w:szCs w:val="28"/>
          <w:lang w:val="en-US"/>
        </w:rPr>
        <w:t>XVIII</w:t>
      </w:r>
      <w:r w:rsidRPr="008F0D2C">
        <w:rPr>
          <w:rFonts w:ascii="Times New Roman" w:hAnsi="Times New Roman"/>
          <w:sz w:val="28"/>
          <w:szCs w:val="28"/>
        </w:rPr>
        <w:t xml:space="preserve"> века? Они же не писали мемуары, не писали письма, о них не писали газеты. Тем большую ценность имеют судебно-следственные документы, предоставля</w:t>
      </w:r>
      <w:r w:rsidRPr="008F0D2C">
        <w:rPr>
          <w:rFonts w:ascii="Times New Roman" w:hAnsi="Times New Roman"/>
          <w:sz w:val="28"/>
          <w:szCs w:val="28"/>
        </w:rPr>
        <w:t>ю</w:t>
      </w:r>
      <w:r w:rsidRPr="008F0D2C">
        <w:rPr>
          <w:rFonts w:ascii="Times New Roman" w:hAnsi="Times New Roman"/>
          <w:sz w:val="28"/>
          <w:szCs w:val="28"/>
        </w:rPr>
        <w:t>щие уникальную возможность услышать их голоса, когда их допрашивают, и они дают показания.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случайно именно судебно-следственные докуме</w:t>
      </w:r>
      <w:r w:rsidRPr="008F0D2C">
        <w:rPr>
          <w:rFonts w:ascii="Times New Roman" w:hAnsi="Times New Roman"/>
          <w:sz w:val="28"/>
          <w:szCs w:val="28"/>
        </w:rPr>
        <w:t>н</w:t>
      </w:r>
      <w:r w:rsidRPr="008F0D2C">
        <w:rPr>
          <w:rFonts w:ascii="Times New Roman" w:hAnsi="Times New Roman"/>
          <w:sz w:val="28"/>
          <w:szCs w:val="28"/>
        </w:rPr>
        <w:t>ты легли в основу таких классических исследований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в русле исторической антропологии и микроистории, как «Сыр и черви»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Карло Гинзбурга или «Монтайю» Эммануэля 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Руа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Ладюри. И вот, как ни странно, в то время как на Западе эти судебно-следственные документы активно изучаются, у нас в России они лежат просто в архивах, покрытые столетней архивной пылью, и никем не изучаются. Вот Елена Борисовна Смилянская как раз занималась изучением следственных дел по духовным преступлениям. Она меня напр</w:t>
      </w:r>
      <w:r w:rsidRPr="008F0D2C">
        <w:rPr>
          <w:rFonts w:ascii="Times New Roman" w:hAnsi="Times New Roman"/>
          <w:sz w:val="28"/>
          <w:szCs w:val="28"/>
        </w:rPr>
        <w:t>а</w:t>
      </w:r>
      <w:r w:rsidRPr="008F0D2C">
        <w:rPr>
          <w:rFonts w:ascii="Times New Roman" w:hAnsi="Times New Roman"/>
          <w:sz w:val="28"/>
          <w:szCs w:val="28"/>
        </w:rPr>
        <w:t>вила на изучение судебных дел по уголовным преступлениям. И, действ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тельно, в архиве хранится огромное количество судебно-следственных дел по уголовным преступлениям, и все это непаханое поле. И вот я стал этим зан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маться. Открыл богатый комплекс дел, связанных с доносительской деятел</w:t>
      </w:r>
      <w:r w:rsidRPr="008F0D2C">
        <w:rPr>
          <w:rFonts w:ascii="Times New Roman" w:hAnsi="Times New Roman"/>
          <w:sz w:val="28"/>
          <w:szCs w:val="28"/>
        </w:rPr>
        <w:t>ь</w:t>
      </w:r>
      <w:r w:rsidRPr="008F0D2C">
        <w:rPr>
          <w:rFonts w:ascii="Times New Roman" w:hAnsi="Times New Roman"/>
          <w:sz w:val="28"/>
          <w:szCs w:val="28"/>
        </w:rPr>
        <w:t xml:space="preserve">ностью Ваньки Каина. Это был известный вор, который в середине </w:t>
      </w:r>
      <w:r w:rsidRPr="008F0D2C"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в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>ка стал официальным доносителем и сыщиком при Сыскном приказе, зан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>мал эту должность восемь лет. Ванькой Каином было поймано огромное к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личество различного рода преступников. Вся документация, связанная вот с его доносительской деятельностью, прекрасно сохранилась. Она очень о</w:t>
      </w:r>
      <w:r w:rsidRPr="008F0D2C">
        <w:rPr>
          <w:rFonts w:ascii="Times New Roman" w:hAnsi="Times New Roman"/>
          <w:sz w:val="28"/>
          <w:szCs w:val="28"/>
        </w:rPr>
        <w:t>б</w:t>
      </w:r>
      <w:r w:rsidRPr="008F0D2C">
        <w:rPr>
          <w:rFonts w:ascii="Times New Roman" w:hAnsi="Times New Roman"/>
          <w:sz w:val="28"/>
          <w:szCs w:val="28"/>
        </w:rPr>
        <w:t>ширна, и она никем никогда не изучалась. Вот, собственно говоря, мой д</w:t>
      </w:r>
      <w:r w:rsidRPr="008F0D2C">
        <w:rPr>
          <w:rFonts w:ascii="Times New Roman" w:hAnsi="Times New Roman"/>
          <w:sz w:val="28"/>
          <w:szCs w:val="28"/>
        </w:rPr>
        <w:t>и</w:t>
      </w:r>
      <w:r w:rsidRPr="008F0D2C">
        <w:rPr>
          <w:rFonts w:ascii="Times New Roman" w:hAnsi="Times New Roman"/>
          <w:sz w:val="28"/>
          <w:szCs w:val="28"/>
        </w:rPr>
        <w:t xml:space="preserve">плом и диссертация были посвящены, в первую очередь, изучению этого комплекса.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 xml:space="preserve">Вы будете менять тему исследования в дальнейшем?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 xml:space="preserve">Мне хочется расширить свою тему. Мне бы хотелось написать большой труд о преступности в России </w:t>
      </w:r>
      <w:r w:rsidRPr="008F0D2C">
        <w:rPr>
          <w:rFonts w:ascii="Times New Roman" w:hAnsi="Times New Roman"/>
          <w:sz w:val="28"/>
          <w:szCs w:val="28"/>
          <w:lang w:val="en-US"/>
        </w:rPr>
        <w:t>XVIII</w:t>
      </w:r>
      <w:r w:rsidRPr="008F0D2C">
        <w:rPr>
          <w:rFonts w:ascii="Times New Roman" w:hAnsi="Times New Roman"/>
          <w:sz w:val="28"/>
          <w:szCs w:val="28"/>
        </w:rPr>
        <w:t xml:space="preserve"> века.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труд не одного года. Этим нужно будет долго заниматься.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Вы написали статью на тему «Социальный портрет московского «мошенника» XVIII в. (по материалам следственных дел по доносу Ив</w:t>
      </w:r>
      <w:r w:rsidRPr="008F0D2C">
        <w:rPr>
          <w:rFonts w:ascii="Times New Roman" w:hAnsi="Times New Roman"/>
          <w:b/>
          <w:sz w:val="28"/>
          <w:szCs w:val="28"/>
        </w:rPr>
        <w:t>а</w:t>
      </w:r>
      <w:r w:rsidRPr="008F0D2C">
        <w:rPr>
          <w:rFonts w:ascii="Times New Roman" w:hAnsi="Times New Roman"/>
          <w:b/>
          <w:sz w:val="28"/>
          <w:szCs w:val="28"/>
        </w:rPr>
        <w:t>на Каина, 1741 – 1748)». Не могли бы Вы кратко описать социальный портрет московского «мошенника» XXI века?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 xml:space="preserve">Мошенника </w:t>
      </w:r>
      <w:r w:rsidRPr="008F0D2C">
        <w:rPr>
          <w:rFonts w:ascii="Times New Roman" w:hAnsi="Times New Roman"/>
          <w:sz w:val="28"/>
          <w:szCs w:val="28"/>
          <w:lang w:val="en-US"/>
        </w:rPr>
        <w:t>XXI</w:t>
      </w:r>
      <w:r w:rsidRPr="008F0D2C">
        <w:rPr>
          <w:rFonts w:ascii="Times New Roman" w:hAnsi="Times New Roman"/>
          <w:sz w:val="28"/>
          <w:szCs w:val="28"/>
        </w:rPr>
        <w:t>века?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Ну, вы знаете, для того, чтобы это сделать, видимо нужно изучать судебно-следственные дела современные. Они для нас не доступны. Но для начала нужно хотя бы разобраться в 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кто такой «мошенник». Вот что для Вас что означает 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«мошенник XXI века»?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Для меня это тот, кто обманывает людей и преступным образом в</w:t>
      </w:r>
      <w:r w:rsidRPr="008F0D2C">
        <w:rPr>
          <w:rFonts w:ascii="Times New Roman" w:hAnsi="Times New Roman"/>
          <w:b/>
          <w:sz w:val="28"/>
          <w:szCs w:val="28"/>
        </w:rPr>
        <w:t>ы</w:t>
      </w:r>
      <w:r w:rsidRPr="008F0D2C">
        <w:rPr>
          <w:rFonts w:ascii="Times New Roman" w:hAnsi="Times New Roman"/>
          <w:b/>
          <w:sz w:val="28"/>
          <w:szCs w:val="28"/>
        </w:rPr>
        <w:t>манивает у них деньги</w:t>
      </w:r>
      <w:r w:rsidRPr="008F0D2C">
        <w:rPr>
          <w:rFonts w:ascii="Times New Roman" w:hAnsi="Times New Roman"/>
          <w:sz w:val="28"/>
          <w:szCs w:val="28"/>
        </w:rPr>
        <w:t>.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 xml:space="preserve">Вот. Но для человека </w:t>
      </w:r>
      <w:r w:rsidRPr="008F0D2C">
        <w:rPr>
          <w:rFonts w:ascii="Times New Roman" w:hAnsi="Times New Roman"/>
          <w:sz w:val="28"/>
          <w:szCs w:val="28"/>
          <w:lang w:val="en-US"/>
        </w:rPr>
        <w:t>XVIII</w:t>
      </w:r>
      <w:r w:rsidRPr="008F0D2C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понятие «мошенник» имело совершенно другое значение (именно поэтому я и беру его во всех публикациях в кавы</w:t>
      </w:r>
      <w:r w:rsidRPr="008F0D2C">
        <w:rPr>
          <w:rFonts w:ascii="Times New Roman" w:hAnsi="Times New Roman"/>
          <w:sz w:val="28"/>
          <w:szCs w:val="28"/>
        </w:rPr>
        <w:t>ч</w:t>
      </w:r>
      <w:r w:rsidRPr="008F0D2C">
        <w:rPr>
          <w:rFonts w:ascii="Times New Roman" w:hAnsi="Times New Roman"/>
          <w:sz w:val="28"/>
          <w:szCs w:val="28"/>
        </w:rPr>
        <w:t xml:space="preserve">ки). «Мошенник» </w:t>
      </w:r>
      <w:r>
        <w:rPr>
          <w:rFonts w:ascii="Times New Roman" w:hAnsi="Times New Roman"/>
          <w:sz w:val="28"/>
          <w:szCs w:val="28"/>
        </w:rPr>
        <w:t>–</w:t>
      </w:r>
      <w:r w:rsidRPr="008F0D2C">
        <w:rPr>
          <w:rFonts w:ascii="Times New Roman" w:hAnsi="Times New Roman"/>
          <w:sz w:val="28"/>
          <w:szCs w:val="28"/>
        </w:rPr>
        <w:t xml:space="preserve"> это то же самое, что для нас с Вами карманный вор. П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чему называли «мошенника» карманным вором? Дело в том, что с древних времен люди носили деньги в «мошнах», то есть в специальных кошельках, которые привязывались на поясе. То же самое было и в Западной Европе. И вот у нас люди, которые занимались воровством вот этих самых кошельков, то есть срезали их, назывались «мошенниками».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Кстати говоря, в Западной Европе коллег наших «мошенников» называли «</w:t>
      </w:r>
      <w:r w:rsidRPr="008F0D2C">
        <w:rPr>
          <w:rFonts w:ascii="Times New Roman" w:hAnsi="Times New Roman"/>
          <w:sz w:val="28"/>
          <w:szCs w:val="28"/>
          <w:lang w:val="en-US"/>
        </w:rPr>
        <w:t>coupeur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  <w:lang w:val="en-US"/>
        </w:rPr>
        <w:t>de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  <w:lang w:val="en-US"/>
        </w:rPr>
        <w:t>bourse</w:t>
      </w:r>
      <w:r w:rsidRPr="008F0D2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 xml:space="preserve">дословно «срезатели кошельков». Но в конце </w:t>
      </w:r>
      <w:r w:rsidRPr="008F0D2C"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века произошел переворот в ист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 xml:space="preserve">рии костюма - были изобретены карманы. В первой четверти </w:t>
      </w:r>
      <w:r w:rsidRPr="008F0D2C"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в. мода на ношение костюмов с карманами перебралась и к нам. Отныне «мошенники» стали охотиться уже не за кошельками, которые висели на поясах, а за с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>держимым карманов: за кошельками, за табакерками, за часами и прочим. Но по старинке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продолжали называть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 xml:space="preserve">«мошенниками».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А какие Вы бы дали советы студентам исторического факультета НИУ ВШЭ?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F0D2C">
        <w:rPr>
          <w:rFonts w:ascii="Times New Roman" w:hAnsi="Times New Roman"/>
          <w:sz w:val="28"/>
          <w:szCs w:val="28"/>
        </w:rPr>
        <w:t>Мне бы очень хотелось наших студентов направить н</w:t>
      </w:r>
      <w:r>
        <w:rPr>
          <w:rFonts w:ascii="Times New Roman" w:hAnsi="Times New Roman"/>
          <w:sz w:val="28"/>
          <w:szCs w:val="28"/>
        </w:rPr>
        <w:t>а изучение архивных документов.</w:t>
      </w:r>
      <w:r w:rsidRPr="008F0D2C">
        <w:rPr>
          <w:rFonts w:ascii="Times New Roman" w:hAnsi="Times New Roman"/>
          <w:sz w:val="28"/>
          <w:szCs w:val="28"/>
        </w:rPr>
        <w:t xml:space="preserve"> Я параллельно работаю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в Российском государственном архиве древних актов, и работаю там уже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давно, с 2004 года. Сколько уже получае</w:t>
      </w:r>
      <w:r w:rsidRPr="008F0D2C">
        <w:rPr>
          <w:rFonts w:ascii="Times New Roman" w:hAnsi="Times New Roman"/>
          <w:sz w:val="28"/>
          <w:szCs w:val="28"/>
        </w:rPr>
        <w:t>т</w:t>
      </w:r>
      <w:r w:rsidRPr="008F0D2C">
        <w:rPr>
          <w:rFonts w:ascii="Times New Roman" w:hAnsi="Times New Roman"/>
          <w:sz w:val="28"/>
          <w:szCs w:val="28"/>
        </w:rPr>
        <w:t>ся? Уже 8 лет! И я могу свидетельствовать о том, что значительная часть а</w:t>
      </w:r>
      <w:r w:rsidRPr="008F0D2C">
        <w:rPr>
          <w:rFonts w:ascii="Times New Roman" w:hAnsi="Times New Roman"/>
          <w:sz w:val="28"/>
          <w:szCs w:val="28"/>
        </w:rPr>
        <w:t>р</w:t>
      </w:r>
      <w:r w:rsidRPr="008F0D2C">
        <w:rPr>
          <w:rFonts w:ascii="Times New Roman" w:hAnsi="Times New Roman"/>
          <w:sz w:val="28"/>
          <w:szCs w:val="28"/>
        </w:rPr>
        <w:t xml:space="preserve">хивного комплекса документов </w:t>
      </w:r>
      <w:r w:rsidRPr="008F0D2C">
        <w:rPr>
          <w:rFonts w:ascii="Times New Roman" w:hAnsi="Times New Roman"/>
          <w:sz w:val="28"/>
          <w:szCs w:val="28"/>
          <w:lang w:val="en-US"/>
        </w:rPr>
        <w:t>XVII</w:t>
      </w:r>
      <w:r w:rsidRPr="008F0D2C">
        <w:rPr>
          <w:rFonts w:ascii="Times New Roman" w:hAnsi="Times New Roman"/>
          <w:sz w:val="28"/>
          <w:szCs w:val="28"/>
        </w:rPr>
        <w:t>-</w:t>
      </w:r>
      <w:r w:rsidRPr="008F0D2C"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2C">
        <w:rPr>
          <w:rFonts w:ascii="Times New Roman" w:hAnsi="Times New Roman"/>
          <w:sz w:val="28"/>
          <w:szCs w:val="28"/>
        </w:rPr>
        <w:t>веков просто никем не тронута, не введена в научный оборот, и нуждается в изучении. И мне бы очень хот</w:t>
      </w:r>
      <w:r w:rsidRPr="008F0D2C">
        <w:rPr>
          <w:rFonts w:ascii="Times New Roman" w:hAnsi="Times New Roman"/>
          <w:sz w:val="28"/>
          <w:szCs w:val="28"/>
        </w:rPr>
        <w:t>е</w:t>
      </w:r>
      <w:r w:rsidRPr="008F0D2C">
        <w:rPr>
          <w:rFonts w:ascii="Times New Roman" w:hAnsi="Times New Roman"/>
          <w:sz w:val="28"/>
          <w:szCs w:val="28"/>
        </w:rPr>
        <w:t>лось, чтобы какая-нибудь часть наших студентов оказалась направлена на изучение этих архивных документов, которые еще не введены в научный оборот. Кстати говоря, Вам лично могу сказать, что если дипломная работа, а уж тем более курсовая работа, написана на основе малоизученных архивных документов, то ее успех обеспечен. Ну не поднимется рука у преподавателя-историка поставить плохую отметку человеку, который ввел в научный об</w:t>
      </w:r>
      <w:r w:rsidRPr="008F0D2C">
        <w:rPr>
          <w:rFonts w:ascii="Times New Roman" w:hAnsi="Times New Roman"/>
          <w:sz w:val="28"/>
          <w:szCs w:val="28"/>
        </w:rPr>
        <w:t>о</w:t>
      </w:r>
      <w:r w:rsidRPr="008F0D2C">
        <w:rPr>
          <w:rFonts w:ascii="Times New Roman" w:hAnsi="Times New Roman"/>
          <w:sz w:val="28"/>
          <w:szCs w:val="28"/>
        </w:rPr>
        <w:t xml:space="preserve">рот архивные документы. </w:t>
      </w:r>
    </w:p>
    <w:p w:rsidR="008C2BE3" w:rsidRPr="008F0D2C" w:rsidRDefault="008C2BE3" w:rsidP="008F0D2C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F0D2C">
        <w:rPr>
          <w:rFonts w:ascii="Times New Roman" w:hAnsi="Times New Roman"/>
          <w:b/>
          <w:sz w:val="28"/>
          <w:szCs w:val="28"/>
        </w:rPr>
        <w:t>Спасибо!</w:t>
      </w:r>
      <w:bookmarkStart w:id="0" w:name="_GoBack"/>
      <w:bookmarkEnd w:id="0"/>
    </w:p>
    <w:sectPr w:rsidR="008C2BE3" w:rsidRPr="008F0D2C" w:rsidSect="00DC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E3" w:rsidRDefault="008C2BE3" w:rsidP="0023122D">
      <w:pPr>
        <w:spacing w:after="0" w:line="240" w:lineRule="auto"/>
      </w:pPr>
      <w:r>
        <w:separator/>
      </w:r>
    </w:p>
  </w:endnote>
  <w:endnote w:type="continuationSeparator" w:id="0">
    <w:p w:rsidR="008C2BE3" w:rsidRDefault="008C2BE3" w:rsidP="0023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E3" w:rsidRDefault="008C2BE3" w:rsidP="0023122D">
      <w:pPr>
        <w:spacing w:after="0" w:line="240" w:lineRule="auto"/>
      </w:pPr>
      <w:r>
        <w:separator/>
      </w:r>
    </w:p>
  </w:footnote>
  <w:footnote w:type="continuationSeparator" w:id="0">
    <w:p w:rsidR="008C2BE3" w:rsidRDefault="008C2BE3" w:rsidP="0023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4FC2"/>
    <w:multiLevelType w:val="hybridMultilevel"/>
    <w:tmpl w:val="C002A502"/>
    <w:lvl w:ilvl="0" w:tplc="67CA10A4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AF4"/>
    <w:rsid w:val="000008C2"/>
    <w:rsid w:val="00002699"/>
    <w:rsid w:val="00054A3F"/>
    <w:rsid w:val="000C4C83"/>
    <w:rsid w:val="000F151E"/>
    <w:rsid w:val="001161B4"/>
    <w:rsid w:val="001A0E66"/>
    <w:rsid w:val="001A6600"/>
    <w:rsid w:val="001D74EA"/>
    <w:rsid w:val="001E1DAD"/>
    <w:rsid w:val="001F1565"/>
    <w:rsid w:val="001F2F22"/>
    <w:rsid w:val="00200A89"/>
    <w:rsid w:val="00230BEB"/>
    <w:rsid w:val="0023122D"/>
    <w:rsid w:val="00257A3E"/>
    <w:rsid w:val="002724B9"/>
    <w:rsid w:val="002C530F"/>
    <w:rsid w:val="002D4130"/>
    <w:rsid w:val="0030787F"/>
    <w:rsid w:val="003219D7"/>
    <w:rsid w:val="003714A1"/>
    <w:rsid w:val="0037410C"/>
    <w:rsid w:val="00382B80"/>
    <w:rsid w:val="003C63B9"/>
    <w:rsid w:val="003F0354"/>
    <w:rsid w:val="004439AA"/>
    <w:rsid w:val="00447E06"/>
    <w:rsid w:val="00457F45"/>
    <w:rsid w:val="00460EF5"/>
    <w:rsid w:val="0046716B"/>
    <w:rsid w:val="004710E7"/>
    <w:rsid w:val="00472711"/>
    <w:rsid w:val="004928D2"/>
    <w:rsid w:val="004A0635"/>
    <w:rsid w:val="004C7C2F"/>
    <w:rsid w:val="004F54C3"/>
    <w:rsid w:val="00514A24"/>
    <w:rsid w:val="00514AF4"/>
    <w:rsid w:val="0052425F"/>
    <w:rsid w:val="00556B8C"/>
    <w:rsid w:val="005B3446"/>
    <w:rsid w:val="005F0503"/>
    <w:rsid w:val="006056D0"/>
    <w:rsid w:val="00611945"/>
    <w:rsid w:val="00663034"/>
    <w:rsid w:val="006E5D6D"/>
    <w:rsid w:val="006F633D"/>
    <w:rsid w:val="0070039E"/>
    <w:rsid w:val="00710FD0"/>
    <w:rsid w:val="00727B9F"/>
    <w:rsid w:val="00785E73"/>
    <w:rsid w:val="007C370A"/>
    <w:rsid w:val="007C53FF"/>
    <w:rsid w:val="007E1C06"/>
    <w:rsid w:val="007F0946"/>
    <w:rsid w:val="00815839"/>
    <w:rsid w:val="00815B2A"/>
    <w:rsid w:val="00817E60"/>
    <w:rsid w:val="00862AA9"/>
    <w:rsid w:val="008732FD"/>
    <w:rsid w:val="008C2270"/>
    <w:rsid w:val="008C2BE3"/>
    <w:rsid w:val="008D4006"/>
    <w:rsid w:val="008F0D2C"/>
    <w:rsid w:val="00911CD6"/>
    <w:rsid w:val="009334D5"/>
    <w:rsid w:val="00944021"/>
    <w:rsid w:val="00952918"/>
    <w:rsid w:val="009652D5"/>
    <w:rsid w:val="009714E8"/>
    <w:rsid w:val="00975295"/>
    <w:rsid w:val="009806B0"/>
    <w:rsid w:val="009A0D88"/>
    <w:rsid w:val="00A0318C"/>
    <w:rsid w:val="00A06B7F"/>
    <w:rsid w:val="00A1538D"/>
    <w:rsid w:val="00A26DC0"/>
    <w:rsid w:val="00A8226E"/>
    <w:rsid w:val="00AA088D"/>
    <w:rsid w:val="00AB1F92"/>
    <w:rsid w:val="00AB602A"/>
    <w:rsid w:val="00AD5683"/>
    <w:rsid w:val="00B02CCD"/>
    <w:rsid w:val="00B64592"/>
    <w:rsid w:val="00BD7254"/>
    <w:rsid w:val="00BF347C"/>
    <w:rsid w:val="00C02EDF"/>
    <w:rsid w:val="00C447FF"/>
    <w:rsid w:val="00C92A4B"/>
    <w:rsid w:val="00C946F2"/>
    <w:rsid w:val="00CB4583"/>
    <w:rsid w:val="00CE42AF"/>
    <w:rsid w:val="00CE6721"/>
    <w:rsid w:val="00CE7D95"/>
    <w:rsid w:val="00D21181"/>
    <w:rsid w:val="00D51626"/>
    <w:rsid w:val="00D968F2"/>
    <w:rsid w:val="00DA38BF"/>
    <w:rsid w:val="00DA4CAA"/>
    <w:rsid w:val="00DB4A29"/>
    <w:rsid w:val="00DC3E2C"/>
    <w:rsid w:val="00DC63C3"/>
    <w:rsid w:val="00DF5E4D"/>
    <w:rsid w:val="00E22F8C"/>
    <w:rsid w:val="00E4755A"/>
    <w:rsid w:val="00E667D4"/>
    <w:rsid w:val="00E85870"/>
    <w:rsid w:val="00F03E7C"/>
    <w:rsid w:val="00F424F1"/>
    <w:rsid w:val="00F433A9"/>
    <w:rsid w:val="00F8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3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1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12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1098</TotalTime>
  <Pages>12</Pages>
  <Words>3089</Words>
  <Characters>17612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Кира</cp:lastModifiedBy>
  <cp:revision>43</cp:revision>
  <dcterms:created xsi:type="dcterms:W3CDTF">2012-02-22T17:17:00Z</dcterms:created>
  <dcterms:modified xsi:type="dcterms:W3CDTF">2012-09-01T10:10:00Z</dcterms:modified>
</cp:coreProperties>
</file>